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41" w:rsidRPr="0011176E" w:rsidRDefault="00A60541" w:rsidP="00A605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B04469">
            <wp:extent cx="652145" cy="829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541" w:rsidRPr="0011176E" w:rsidRDefault="00A60541" w:rsidP="00A60541">
      <w:pPr>
        <w:jc w:val="center"/>
        <w:rPr>
          <w:b/>
          <w:sz w:val="28"/>
          <w:szCs w:val="28"/>
        </w:rPr>
      </w:pPr>
      <w:proofErr w:type="gramStart"/>
      <w:r w:rsidRPr="0011176E">
        <w:rPr>
          <w:b/>
          <w:sz w:val="28"/>
          <w:szCs w:val="28"/>
        </w:rPr>
        <w:t>муниципальный</w:t>
      </w:r>
      <w:proofErr w:type="gramEnd"/>
      <w:r w:rsidRPr="0011176E">
        <w:rPr>
          <w:b/>
          <w:sz w:val="28"/>
          <w:szCs w:val="28"/>
        </w:rPr>
        <w:t xml:space="preserve"> район «Белгородский район» Белгородской области</w:t>
      </w:r>
    </w:p>
    <w:p w:rsidR="00A60541" w:rsidRPr="0011176E" w:rsidRDefault="00A60541" w:rsidP="00A60541">
      <w:pPr>
        <w:jc w:val="center"/>
        <w:rPr>
          <w:b/>
          <w:sz w:val="28"/>
          <w:szCs w:val="28"/>
        </w:rPr>
      </w:pPr>
      <w:proofErr w:type="gramStart"/>
      <w:r w:rsidRPr="0011176E">
        <w:rPr>
          <w:b/>
          <w:sz w:val="28"/>
          <w:szCs w:val="28"/>
        </w:rPr>
        <w:t>земское</w:t>
      </w:r>
      <w:proofErr w:type="gramEnd"/>
      <w:r w:rsidRPr="0011176E">
        <w:rPr>
          <w:b/>
          <w:sz w:val="28"/>
          <w:szCs w:val="28"/>
        </w:rPr>
        <w:t xml:space="preserve"> собрание Краснооктябрьского сельского поселения</w:t>
      </w:r>
    </w:p>
    <w:p w:rsidR="00A60541" w:rsidRPr="0011176E" w:rsidRDefault="00A60541" w:rsidP="00A60541">
      <w:pPr>
        <w:jc w:val="center"/>
        <w:rPr>
          <w:b/>
          <w:bCs/>
          <w:sz w:val="28"/>
          <w:szCs w:val="28"/>
        </w:rPr>
      </w:pPr>
      <w:r w:rsidRPr="0011176E">
        <w:rPr>
          <w:b/>
          <w:bCs/>
          <w:sz w:val="28"/>
          <w:szCs w:val="28"/>
        </w:rPr>
        <w:t>Третье заседание собрания пятого созыва</w:t>
      </w:r>
    </w:p>
    <w:p w:rsidR="00A60541" w:rsidRPr="0011176E" w:rsidRDefault="00A60541" w:rsidP="00A60541">
      <w:pPr>
        <w:ind w:right="1275"/>
        <w:jc w:val="center"/>
        <w:rPr>
          <w:sz w:val="28"/>
          <w:szCs w:val="28"/>
        </w:rPr>
      </w:pPr>
      <w:r w:rsidRPr="0011176E">
        <w:rPr>
          <w:b/>
          <w:sz w:val="28"/>
          <w:szCs w:val="28"/>
        </w:rPr>
        <w:t xml:space="preserve">        </w:t>
      </w:r>
      <w:r w:rsidRPr="0011176E">
        <w:rPr>
          <w:sz w:val="28"/>
          <w:szCs w:val="28"/>
        </w:rPr>
        <w:tab/>
      </w:r>
      <w:r w:rsidRPr="0011176E">
        <w:rPr>
          <w:sz w:val="28"/>
          <w:szCs w:val="28"/>
        </w:rPr>
        <w:tab/>
      </w:r>
      <w:r w:rsidRPr="0011176E">
        <w:rPr>
          <w:sz w:val="28"/>
          <w:szCs w:val="28"/>
        </w:rPr>
        <w:tab/>
      </w:r>
      <w:r w:rsidRPr="0011176E">
        <w:rPr>
          <w:sz w:val="28"/>
          <w:szCs w:val="28"/>
        </w:rPr>
        <w:tab/>
        <w:t xml:space="preserve">     </w:t>
      </w:r>
    </w:p>
    <w:p w:rsidR="00A60541" w:rsidRPr="0011176E" w:rsidRDefault="00A60541" w:rsidP="00A60541">
      <w:pPr>
        <w:rPr>
          <w:b/>
          <w:sz w:val="28"/>
          <w:szCs w:val="28"/>
        </w:rPr>
      </w:pPr>
      <w:r w:rsidRPr="0011176E">
        <w:rPr>
          <w:sz w:val="28"/>
          <w:szCs w:val="28"/>
        </w:rPr>
        <w:tab/>
      </w:r>
      <w:r w:rsidRPr="0011176E">
        <w:rPr>
          <w:sz w:val="28"/>
          <w:szCs w:val="28"/>
        </w:rPr>
        <w:tab/>
        <w:t xml:space="preserve">  </w:t>
      </w:r>
      <w:r w:rsidRPr="0011176E">
        <w:rPr>
          <w:sz w:val="28"/>
          <w:szCs w:val="28"/>
        </w:rPr>
        <w:tab/>
      </w:r>
      <w:r w:rsidRPr="0011176E">
        <w:rPr>
          <w:sz w:val="28"/>
          <w:szCs w:val="28"/>
        </w:rPr>
        <w:tab/>
      </w:r>
      <w:r w:rsidRPr="0011176E">
        <w:rPr>
          <w:b/>
          <w:sz w:val="28"/>
          <w:szCs w:val="28"/>
        </w:rPr>
        <w:t xml:space="preserve">                  Р Е Ш Е Н И Е</w:t>
      </w:r>
    </w:p>
    <w:p w:rsidR="00A60541" w:rsidRPr="0011176E" w:rsidRDefault="00A60541" w:rsidP="00A60541"/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5143"/>
      </w:tblGrid>
      <w:tr w:rsidR="00A60541" w:rsidRPr="0011176E" w:rsidTr="000A35C0">
        <w:tc>
          <w:tcPr>
            <w:tcW w:w="4762" w:type="dxa"/>
          </w:tcPr>
          <w:p w:rsidR="00A60541" w:rsidRPr="0011176E" w:rsidRDefault="00A60541" w:rsidP="000A35C0">
            <w:pPr>
              <w:rPr>
                <w:b/>
                <w:sz w:val="28"/>
                <w:szCs w:val="28"/>
              </w:rPr>
            </w:pPr>
            <w:r w:rsidRPr="0011176E">
              <w:rPr>
                <w:b/>
                <w:sz w:val="28"/>
                <w:szCs w:val="28"/>
              </w:rPr>
              <w:t xml:space="preserve"> 29 ноября 2023 года</w:t>
            </w:r>
          </w:p>
        </w:tc>
        <w:tc>
          <w:tcPr>
            <w:tcW w:w="5210" w:type="dxa"/>
          </w:tcPr>
          <w:p w:rsidR="00A60541" w:rsidRPr="0011176E" w:rsidRDefault="00A60541" w:rsidP="00E10CC8">
            <w:pPr>
              <w:jc w:val="right"/>
              <w:rPr>
                <w:b/>
                <w:sz w:val="28"/>
                <w:szCs w:val="28"/>
              </w:rPr>
            </w:pPr>
            <w:r w:rsidRPr="0011176E">
              <w:rPr>
                <w:b/>
                <w:sz w:val="28"/>
                <w:szCs w:val="28"/>
              </w:rPr>
              <w:t>№ 2</w:t>
            </w:r>
            <w:r w:rsidR="00E10CC8">
              <w:rPr>
                <w:b/>
                <w:sz w:val="28"/>
                <w:szCs w:val="28"/>
              </w:rPr>
              <w:t>7</w:t>
            </w:r>
          </w:p>
        </w:tc>
      </w:tr>
    </w:tbl>
    <w:p w:rsidR="008B4A7D" w:rsidRDefault="008B4A7D">
      <w:pPr>
        <w:rPr>
          <w:b/>
          <w:sz w:val="28"/>
          <w:szCs w:val="28"/>
        </w:rPr>
      </w:pPr>
    </w:p>
    <w:p w:rsidR="008B4A7D" w:rsidRDefault="003B7AC4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Устав </w:t>
      </w:r>
      <w:r w:rsidR="00F02E03">
        <w:rPr>
          <w:b/>
          <w:bCs/>
          <w:sz w:val="28"/>
          <w:szCs w:val="28"/>
        </w:rPr>
        <w:t>Краснооктябрьского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 </w:t>
      </w:r>
    </w:p>
    <w:p w:rsidR="008B4A7D" w:rsidRDefault="003B7AC4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8B4A7D" w:rsidRDefault="008B4A7D">
      <w:pPr>
        <w:ind w:firstLine="709"/>
        <w:jc w:val="both"/>
        <w:rPr>
          <w:sz w:val="28"/>
          <w:szCs w:val="28"/>
        </w:rPr>
      </w:pPr>
    </w:p>
    <w:p w:rsidR="008B4A7D" w:rsidRDefault="008B4A7D">
      <w:pPr>
        <w:ind w:firstLine="709"/>
        <w:jc w:val="both"/>
        <w:rPr>
          <w:sz w:val="28"/>
          <w:szCs w:val="28"/>
        </w:rPr>
      </w:pPr>
    </w:p>
    <w:p w:rsidR="008B4A7D" w:rsidRDefault="003B7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8B4A7D" w:rsidRDefault="008B4A7D">
      <w:pPr>
        <w:ind w:firstLine="540"/>
        <w:jc w:val="both"/>
        <w:rPr>
          <w:sz w:val="16"/>
          <w:szCs w:val="16"/>
        </w:rPr>
      </w:pPr>
    </w:p>
    <w:p w:rsidR="008B4A7D" w:rsidRDefault="003B7AC4" w:rsidP="00F02E03">
      <w:pPr>
        <w:jc w:val="both"/>
        <w:rPr>
          <w:b/>
          <w:bCs/>
          <w:spacing w:val="1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земское</w:t>
      </w:r>
      <w:proofErr w:type="gramEnd"/>
      <w:r>
        <w:rPr>
          <w:b/>
          <w:bCs/>
          <w:sz w:val="28"/>
          <w:szCs w:val="28"/>
        </w:rPr>
        <w:t xml:space="preserve"> собрание </w:t>
      </w:r>
      <w:r w:rsidR="00F02E03">
        <w:rPr>
          <w:b/>
          <w:bCs/>
          <w:sz w:val="28"/>
          <w:szCs w:val="28"/>
        </w:rPr>
        <w:t>Краснооктябрьского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pacing w:val="100"/>
          <w:sz w:val="28"/>
          <w:szCs w:val="28"/>
        </w:rPr>
        <w:t>решило:</w:t>
      </w:r>
    </w:p>
    <w:p w:rsidR="008B4A7D" w:rsidRDefault="008B4A7D">
      <w:pPr>
        <w:ind w:firstLine="720"/>
        <w:jc w:val="both"/>
        <w:rPr>
          <w:b/>
          <w:bCs/>
          <w:spacing w:val="100"/>
          <w:sz w:val="16"/>
          <w:szCs w:val="16"/>
        </w:rPr>
      </w:pPr>
    </w:p>
    <w:p w:rsidR="008B4A7D" w:rsidRDefault="003B7AC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F02E03">
        <w:rPr>
          <w:spacing w:val="-5"/>
          <w:sz w:val="28"/>
          <w:szCs w:val="28"/>
        </w:rPr>
        <w:t>Краснооктябрьского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F02E03">
        <w:rPr>
          <w:spacing w:val="4"/>
          <w:sz w:val="28"/>
          <w:szCs w:val="28"/>
        </w:rPr>
        <w:t>Краснооктябрьского</w:t>
      </w:r>
      <w:r>
        <w:rPr>
          <w:spacing w:val="4"/>
          <w:sz w:val="28"/>
          <w:szCs w:val="28"/>
        </w:rPr>
        <w:t xml:space="preserve"> сельского поселения от 07.08.2007 № 05-07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8B4A7D" w:rsidRDefault="003B7AC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 Пункт 20 части 1 статьи 8 Устава изложить в следующей редакции:</w:t>
      </w:r>
    </w:p>
    <w:p w:rsidR="008B4A7D" w:rsidRPr="003F5E89" w:rsidRDefault="003B7AC4">
      <w:pPr>
        <w:ind w:firstLine="709"/>
        <w:jc w:val="both"/>
        <w:rPr>
          <w:sz w:val="28"/>
          <w:szCs w:val="28"/>
        </w:rPr>
      </w:pPr>
      <w:r w:rsidRPr="003F5E89">
        <w:rPr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8B4A7D" w:rsidRDefault="003B7AC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Статью 19 Устава дополнить четвертым абзацем следующего содержания:</w:t>
      </w:r>
    </w:p>
    <w:p w:rsidR="008B4A7D" w:rsidRDefault="003B7AC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F02E0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>
        <w:rPr>
          <w:sz w:val="28"/>
          <w:szCs w:val="28"/>
          <w:shd w:val="clear" w:color="auto" w:fill="FFFFFF"/>
        </w:rPr>
        <w:lastRenderedPageBreak/>
        <w:t>статьи 13 Федерального закона от 25 декабря 2008 года № 273-ФЗ «О противодействии коррупции».».</w:t>
      </w:r>
    </w:p>
    <w:p w:rsidR="008B4A7D" w:rsidRDefault="003B7AC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Статью 25 Устава дополнить частью 6.3 следующего содержания:</w:t>
      </w:r>
    </w:p>
    <w:p w:rsidR="008B4A7D" w:rsidRDefault="003B7AC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«6.3. 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8B4A7D" w:rsidRDefault="003B7AC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Статью 28 Устава дополнить частью 9.1 следующего содержания:</w:t>
      </w:r>
    </w:p>
    <w:p w:rsidR="008B4A7D" w:rsidRDefault="003B7AC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«9.1.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02E0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8B4A7D" w:rsidRDefault="003B7AC4">
      <w:pPr>
        <w:tabs>
          <w:tab w:val="left" w:pos="0"/>
          <w:tab w:val="left" w:pos="993"/>
        </w:tabs>
        <w:ind w:firstLine="669"/>
        <w:jc w:val="both"/>
        <w:rPr>
          <w:sz w:val="28"/>
          <w:szCs w:val="28"/>
        </w:rPr>
      </w:pPr>
      <w:bookmarkStart w:id="0" w:name="_GoBack"/>
      <w:bookmarkEnd w:id="0"/>
      <w:r>
        <w:rPr>
          <w:spacing w:val="7"/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Главе </w:t>
      </w:r>
      <w:r w:rsidR="00F02E03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A33738" w:rsidRPr="00A33738" w:rsidRDefault="003B7AC4" w:rsidP="00A33738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3738" w:rsidRPr="00A33738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(krasnooktyabrskoeposelenie-r31.gosweb.gosuslugi.ru).</w:t>
      </w:r>
    </w:p>
    <w:p w:rsidR="008B4A7D" w:rsidRDefault="003B7AC4"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 регистрации.</w:t>
      </w:r>
    </w:p>
    <w:p w:rsidR="008B4A7D" w:rsidRDefault="008B4A7D">
      <w:pPr>
        <w:ind w:firstLine="669"/>
        <w:rPr>
          <w:b/>
          <w:bCs/>
          <w:sz w:val="28"/>
          <w:szCs w:val="28"/>
        </w:rPr>
      </w:pPr>
    </w:p>
    <w:p w:rsidR="008B4A7D" w:rsidRDefault="008B4A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4A7D" w:rsidRDefault="003B7A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02E03">
        <w:rPr>
          <w:b/>
          <w:sz w:val="28"/>
          <w:szCs w:val="28"/>
        </w:rPr>
        <w:t>Краснооктябрьского</w:t>
      </w:r>
      <w:r>
        <w:rPr>
          <w:b/>
          <w:sz w:val="28"/>
          <w:szCs w:val="28"/>
        </w:rPr>
        <w:t xml:space="preserve"> </w:t>
      </w:r>
    </w:p>
    <w:p w:rsidR="008B4A7D" w:rsidRDefault="003B7AC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02E03">
        <w:rPr>
          <w:b/>
          <w:sz w:val="28"/>
          <w:szCs w:val="28"/>
        </w:rPr>
        <w:t>Е.В. Лященко</w:t>
      </w:r>
    </w:p>
    <w:p w:rsidR="008B4A7D" w:rsidRDefault="008B4A7D">
      <w:pPr>
        <w:rPr>
          <w:sz w:val="28"/>
          <w:szCs w:val="28"/>
        </w:rPr>
      </w:pPr>
    </w:p>
    <w:p w:rsidR="008B4A7D" w:rsidRDefault="008B4A7D">
      <w:pPr>
        <w:rPr>
          <w:sz w:val="28"/>
          <w:szCs w:val="28"/>
        </w:rPr>
      </w:pPr>
    </w:p>
    <w:sectPr w:rsidR="008B4A7D" w:rsidSect="00AD3AAB">
      <w:headerReference w:type="default" r:id="rId8"/>
      <w:pgSz w:w="11906" w:h="16838"/>
      <w:pgMar w:top="1134" w:right="567" w:bottom="1134" w:left="1701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29" w:rsidRDefault="00175229">
      <w:r>
        <w:separator/>
      </w:r>
    </w:p>
  </w:endnote>
  <w:endnote w:type="continuationSeparator" w:id="0">
    <w:p w:rsidR="00175229" w:rsidRDefault="001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29" w:rsidRDefault="00175229">
      <w:r>
        <w:separator/>
      </w:r>
    </w:p>
  </w:footnote>
  <w:footnote w:type="continuationSeparator" w:id="0">
    <w:p w:rsidR="00175229" w:rsidRDefault="0017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08452"/>
      <w:docPartObj>
        <w:docPartGallery w:val="AutoText"/>
      </w:docPartObj>
    </w:sdtPr>
    <w:sdtEndPr/>
    <w:sdtContent>
      <w:p w:rsidR="008B4A7D" w:rsidRDefault="003B7A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B1">
          <w:rPr>
            <w:noProof/>
          </w:rPr>
          <w:t>2</w:t>
        </w:r>
        <w:r>
          <w:fldChar w:fldCharType="end"/>
        </w:r>
      </w:p>
    </w:sdtContent>
  </w:sdt>
  <w:p w:rsidR="008B4A7D" w:rsidRDefault="008B4A7D">
    <w:pPr>
      <w:pStyle w:val="a6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A7D"/>
    <w:rsid w:val="00175229"/>
    <w:rsid w:val="003B7AC4"/>
    <w:rsid w:val="003F5E89"/>
    <w:rsid w:val="006C10DA"/>
    <w:rsid w:val="008B4A7D"/>
    <w:rsid w:val="00A33738"/>
    <w:rsid w:val="00A60541"/>
    <w:rsid w:val="00AD3AAB"/>
    <w:rsid w:val="00BA58B1"/>
    <w:rsid w:val="00DE6843"/>
    <w:rsid w:val="00E10CC8"/>
    <w:rsid w:val="00F0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B6C4B-45E3-4E8D-AC95-60526EF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libri Light" w:hAnsi="Calibri Light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shd w:val="clear" w:color="auto" w:fill="FFFFFF"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qFormat/>
    <w:pPr>
      <w:widowControl w:val="0"/>
      <w:spacing w:before="100" w:beforeAutospacing="1" w:after="100" w:afterAutospacing="1" w:line="360" w:lineRule="atLeast"/>
      <w:jc w:val="both"/>
    </w:p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Без интервала2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pPr>
      <w:jc w:val="both"/>
    </w:pPr>
    <w:rPr>
      <w:rFonts w:ascii="Courier New" w:eastAsia="Times New Roman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6E49A-02DD-475C-9A66-CF8E7A0F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2023-12-15T05:52:00Z</cp:lastPrinted>
  <dcterms:created xsi:type="dcterms:W3CDTF">2023-08-15T07:54:00Z</dcterms:created>
  <dcterms:modified xsi:type="dcterms:W3CDTF">2023-12-15T06:00:00Z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6320390C833E4993ADABD9847EC64CA2</vt:lpwstr>
  </property>
</Properties>
</file>